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AA6" w:rsidRDefault="00045AA6" w:rsidP="00045A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B0561CB" wp14:editId="28858955">
            <wp:simplePos x="0" y="0"/>
            <wp:positionH relativeFrom="column">
              <wp:posOffset>-106680</wp:posOffset>
            </wp:positionH>
            <wp:positionV relativeFrom="paragraph">
              <wp:posOffset>-608965</wp:posOffset>
            </wp:positionV>
            <wp:extent cx="1799590" cy="89979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aletti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AA6" w:rsidRDefault="00045AA6" w:rsidP="00045A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45AA6" w:rsidRDefault="00045AA6" w:rsidP="00045A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2C1A6A" w:rsidRDefault="002C1A6A" w:rsidP="00045A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1A6A" w:rsidRPr="00A075C4" w:rsidRDefault="002C1A6A" w:rsidP="002C1A6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5C4">
        <w:rPr>
          <w:rFonts w:ascii="Times New Roman" w:hAnsi="Times New Roman" w:cs="Times New Roman"/>
          <w:b/>
          <w:bCs/>
          <w:sz w:val="28"/>
          <w:szCs w:val="28"/>
        </w:rPr>
        <w:t>BIALETTI KITTY</w:t>
      </w:r>
      <w:r w:rsidR="00A075C4">
        <w:rPr>
          <w:rFonts w:ascii="Times New Roman" w:hAnsi="Times New Roman" w:cs="Times New Roman"/>
          <w:b/>
          <w:bCs/>
          <w:sz w:val="28"/>
          <w:szCs w:val="28"/>
        </w:rPr>
        <w:t>, VENUS, MUSA</w:t>
      </w:r>
      <w:r w:rsidRPr="00A075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75C4">
        <w:rPr>
          <w:rFonts w:ascii="Times New Roman" w:hAnsi="Times New Roman" w:cs="Times New Roman"/>
          <w:b/>
          <w:bCs/>
          <w:sz w:val="28"/>
          <w:szCs w:val="28"/>
        </w:rPr>
        <w:t>Kotyogós</w:t>
      </w:r>
      <w:proofErr w:type="spellEnd"/>
      <w:r w:rsidRPr="00A075C4">
        <w:rPr>
          <w:rFonts w:ascii="Times New Roman" w:hAnsi="Times New Roman" w:cs="Times New Roman"/>
          <w:b/>
          <w:bCs/>
          <w:sz w:val="28"/>
          <w:szCs w:val="28"/>
        </w:rPr>
        <w:t xml:space="preserve"> kávéfőző</w:t>
      </w:r>
    </w:p>
    <w:p w:rsidR="002C1A6A" w:rsidRDefault="002C1A6A" w:rsidP="00045A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1A6A" w:rsidRPr="002C1A6A" w:rsidRDefault="002C1A6A" w:rsidP="00045A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14B90" w:rsidRDefault="00B14B90" w:rsidP="00045A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5AA6">
        <w:rPr>
          <w:rFonts w:ascii="Times New Roman" w:hAnsi="Times New Roman" w:cs="Times New Roman"/>
          <w:b/>
          <w:bCs/>
          <w:sz w:val="20"/>
          <w:szCs w:val="20"/>
        </w:rPr>
        <w:t>FONTOS: OLVASSA EL ALAPOSAN A HASZNÁLATI ÚTMUTATÓT ÉS TARTSA MEG KÉSŐBBI HASZNÁLATRA.</w:t>
      </w:r>
    </w:p>
    <w:p w:rsidR="00B14B90" w:rsidRPr="00045AA6" w:rsidRDefault="00B14B90" w:rsidP="00045AA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5AA6">
        <w:rPr>
          <w:rFonts w:ascii="Times New Roman" w:hAnsi="Times New Roman" w:cs="Times New Roman"/>
          <w:sz w:val="20"/>
          <w:szCs w:val="20"/>
        </w:rPr>
        <w:t>Tartsa meg a használati útmutatót későbbi használatra. Ez az útmutató fontos része a terméknek, a termék élettartama alatt meg kell őrizni, hogy elérhető legyen. A dokumentációt át kell adni a készülék későbbi tulajdonosának.</w:t>
      </w:r>
    </w:p>
    <w:p w:rsidR="00B14B90" w:rsidRPr="00045AA6" w:rsidRDefault="00B14B90" w:rsidP="00045AA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5AA6">
        <w:rPr>
          <w:rFonts w:ascii="Times New Roman" w:hAnsi="Times New Roman" w:cs="Times New Roman"/>
          <w:sz w:val="20"/>
          <w:szCs w:val="20"/>
        </w:rPr>
        <w:t>Figyelmeztetés: a kávéfőző működéséhez forró forrás szükséges és belső nyomás alakul ki. Az utasítások figyelmen kívül hagyása égési sérülést, vagy a kávéfőző meghibásodását okozhatja.</w:t>
      </w:r>
    </w:p>
    <w:p w:rsidR="00B14B90" w:rsidRPr="00045AA6" w:rsidRDefault="00B14B90" w:rsidP="00045AA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5AA6">
        <w:rPr>
          <w:rFonts w:ascii="Times New Roman" w:hAnsi="Times New Roman" w:cs="Times New Roman"/>
          <w:sz w:val="20"/>
          <w:szCs w:val="20"/>
        </w:rPr>
        <w:t>Minden használat előtt ellenőrizze, hogy a</w:t>
      </w:r>
      <w:r w:rsidR="002C1A6A">
        <w:rPr>
          <w:rFonts w:ascii="Times New Roman" w:hAnsi="Times New Roman" w:cs="Times New Roman"/>
          <w:sz w:val="20"/>
          <w:szCs w:val="20"/>
        </w:rPr>
        <w:t xml:space="preserve"> készülék</w:t>
      </w:r>
      <w:r w:rsidRPr="00045AA6">
        <w:rPr>
          <w:rFonts w:ascii="Times New Roman" w:hAnsi="Times New Roman" w:cs="Times New Roman"/>
          <w:sz w:val="20"/>
          <w:szCs w:val="20"/>
        </w:rPr>
        <w:t xml:space="preserve"> nem sérült</w:t>
      </w:r>
      <w:r w:rsidR="002C1A6A">
        <w:rPr>
          <w:rFonts w:ascii="Times New Roman" w:hAnsi="Times New Roman" w:cs="Times New Roman"/>
          <w:sz w:val="20"/>
          <w:szCs w:val="20"/>
        </w:rPr>
        <w:t>-e</w:t>
      </w:r>
      <w:r w:rsidRPr="00045AA6">
        <w:rPr>
          <w:rFonts w:ascii="Times New Roman" w:hAnsi="Times New Roman" w:cs="Times New Roman"/>
          <w:sz w:val="20"/>
          <w:szCs w:val="20"/>
        </w:rPr>
        <w:t xml:space="preserve"> meg, és minden alkatrésze megvan. Ezenkívül ellenőrizze, hogy a szelep, a tölcsér, a tömítés és a szűrőlemez épek és megfelelően helyezkednek, ahogyan az árba mutatja. Ha kétségei vannak, keresse fel a forgalmazót vagy a gyártót.</w:t>
      </w:r>
    </w:p>
    <w:p w:rsidR="00B14B90" w:rsidRPr="00045AA6" w:rsidRDefault="00B14B90" w:rsidP="00045AA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5AA6">
        <w:rPr>
          <w:rFonts w:ascii="Times New Roman" w:hAnsi="Times New Roman" w:cs="Times New Roman"/>
          <w:sz w:val="20"/>
          <w:szCs w:val="20"/>
        </w:rPr>
        <w:t>A készüléket nem használhatják olyan személye</w:t>
      </w:r>
      <w:r w:rsidR="002C1A6A">
        <w:rPr>
          <w:rFonts w:ascii="Times New Roman" w:hAnsi="Times New Roman" w:cs="Times New Roman"/>
          <w:sz w:val="20"/>
          <w:szCs w:val="20"/>
        </w:rPr>
        <w:t>k</w:t>
      </w:r>
      <w:r w:rsidRPr="00045AA6">
        <w:rPr>
          <w:rFonts w:ascii="Times New Roman" w:hAnsi="Times New Roman" w:cs="Times New Roman"/>
          <w:sz w:val="20"/>
          <w:szCs w:val="20"/>
        </w:rPr>
        <w:t xml:space="preserve"> (beleértve a gyermekeket is) akiknek csökkent fizikai, érzékszervi vagy mentális képessége van, vagy tapasztalata, és tudása hiányos.</w:t>
      </w:r>
    </w:p>
    <w:p w:rsidR="00B14B90" w:rsidRPr="00045AA6" w:rsidRDefault="00B14B90" w:rsidP="00045AA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5AA6">
        <w:rPr>
          <w:rFonts w:ascii="Times New Roman" w:hAnsi="Times New Roman" w:cs="Times New Roman"/>
          <w:sz w:val="20"/>
          <w:szCs w:val="20"/>
        </w:rPr>
        <w:t>Tartsa gyermekektől távol.</w:t>
      </w:r>
    </w:p>
    <w:p w:rsidR="00B14B90" w:rsidRPr="00045AA6" w:rsidRDefault="00B14B90" w:rsidP="00045AA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5AA6">
        <w:rPr>
          <w:rFonts w:ascii="Times New Roman" w:hAnsi="Times New Roman" w:cs="Times New Roman"/>
          <w:sz w:val="20"/>
          <w:szCs w:val="20"/>
        </w:rPr>
        <w:t>Működés közben ne hagyja felügyelet nélkül a készüléket.</w:t>
      </w:r>
    </w:p>
    <w:p w:rsidR="00B14B90" w:rsidRPr="00045AA6" w:rsidRDefault="00B14B90" w:rsidP="00045AA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5AA6">
        <w:rPr>
          <w:rFonts w:ascii="Times New Roman" w:hAnsi="Times New Roman" w:cs="Times New Roman"/>
          <w:sz w:val="20"/>
          <w:szCs w:val="20"/>
        </w:rPr>
        <w:t>Ne hagyjon gyermeket működő kávéfőző közelében.</w:t>
      </w:r>
    </w:p>
    <w:p w:rsidR="00B14B90" w:rsidRPr="00045AA6" w:rsidRDefault="00B14B90" w:rsidP="00045AA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5AA6">
        <w:rPr>
          <w:rFonts w:ascii="Times New Roman" w:hAnsi="Times New Roman" w:cs="Times New Roman"/>
          <w:sz w:val="20"/>
          <w:szCs w:val="20"/>
        </w:rPr>
        <w:t>Ne érjen a kávéfőző forró felületéhez. A felületek forróvá válnak, ezért használja a fogantyút és a gombot a kávéfőző mozgatásához.</w:t>
      </w:r>
    </w:p>
    <w:p w:rsidR="00B14B90" w:rsidRPr="00045AA6" w:rsidRDefault="00B14B90" w:rsidP="00045AA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5AA6">
        <w:rPr>
          <w:rFonts w:ascii="Times New Roman" w:hAnsi="Times New Roman" w:cs="Times New Roman"/>
          <w:sz w:val="20"/>
          <w:szCs w:val="20"/>
        </w:rPr>
        <w:t>Használja a kávéfőzőt arra a célra, amire tervezték.</w:t>
      </w:r>
    </w:p>
    <w:p w:rsidR="00B14B90" w:rsidRPr="00045AA6" w:rsidRDefault="00B14B90" w:rsidP="00045AA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5AA6">
        <w:rPr>
          <w:rFonts w:ascii="Times New Roman" w:hAnsi="Times New Roman" w:cs="Times New Roman"/>
          <w:sz w:val="20"/>
          <w:szCs w:val="20"/>
        </w:rPr>
        <w:t>A terméket kizárólag háztartási célra tervezték.</w:t>
      </w:r>
    </w:p>
    <w:p w:rsidR="00B14B90" w:rsidRPr="00045AA6" w:rsidRDefault="00B14B90" w:rsidP="00045AA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5AA6">
        <w:rPr>
          <w:rFonts w:ascii="Times New Roman" w:hAnsi="Times New Roman" w:cs="Times New Roman"/>
          <w:sz w:val="20"/>
          <w:szCs w:val="20"/>
        </w:rPr>
        <w:t>Soha ne használja a kávéfőzőt víz nélkül a vízmelegítő tartályban.</w:t>
      </w:r>
    </w:p>
    <w:p w:rsidR="00B14B90" w:rsidRPr="00045AA6" w:rsidRDefault="00B14B90" w:rsidP="00045AA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5AA6">
        <w:rPr>
          <w:rFonts w:ascii="Times New Roman" w:hAnsi="Times New Roman" w:cs="Times New Roman"/>
          <w:sz w:val="20"/>
          <w:szCs w:val="20"/>
        </w:rPr>
        <w:t>Soha ne használjon más folyadékot a vízmelegítő tartályban vagy a felső részben, a kávéfőző csak vízzel használható.</w:t>
      </w:r>
    </w:p>
    <w:p w:rsidR="00B14B90" w:rsidRPr="00045AA6" w:rsidRDefault="00B14B90" w:rsidP="00045AA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5AA6">
        <w:rPr>
          <w:rFonts w:ascii="Times New Roman" w:hAnsi="Times New Roman" w:cs="Times New Roman"/>
          <w:sz w:val="20"/>
          <w:szCs w:val="20"/>
        </w:rPr>
        <w:t xml:space="preserve">A kávéfőzőt vízzel és őrölt kávéval, háztartási célra történő használatra tervezték: ne használjon egyéb termékeket (pl.: árpát, kakaót, kávékivonatokat, teát, filteres, vagy presszó gépbe való </w:t>
      </w:r>
      <w:proofErr w:type="gramStart"/>
      <w:r w:rsidRPr="00045AA6">
        <w:rPr>
          <w:rFonts w:ascii="Times New Roman" w:hAnsi="Times New Roman" w:cs="Times New Roman"/>
          <w:sz w:val="20"/>
          <w:szCs w:val="20"/>
        </w:rPr>
        <w:t>kávét,…</w:t>
      </w:r>
      <w:proofErr w:type="gramEnd"/>
      <w:r w:rsidRPr="00045AA6">
        <w:rPr>
          <w:rFonts w:ascii="Times New Roman" w:hAnsi="Times New Roman" w:cs="Times New Roman"/>
          <w:sz w:val="20"/>
          <w:szCs w:val="20"/>
        </w:rPr>
        <w:t>).</w:t>
      </w:r>
    </w:p>
    <w:p w:rsidR="00B14B90" w:rsidRPr="00045AA6" w:rsidRDefault="00B14B90" w:rsidP="00045AA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5AA6">
        <w:rPr>
          <w:rFonts w:ascii="Times New Roman" w:hAnsi="Times New Roman" w:cs="Times New Roman"/>
          <w:sz w:val="20"/>
          <w:szCs w:val="20"/>
        </w:rPr>
        <w:t>Ellenőrizze, hogy</w:t>
      </w:r>
      <w:r w:rsidR="008558DC">
        <w:rPr>
          <w:rFonts w:ascii="Times New Roman" w:hAnsi="Times New Roman" w:cs="Times New Roman"/>
          <w:sz w:val="20"/>
          <w:szCs w:val="20"/>
        </w:rPr>
        <w:t xml:space="preserve"> a</w:t>
      </w:r>
      <w:r w:rsidRPr="00045AA6">
        <w:rPr>
          <w:rFonts w:ascii="Times New Roman" w:hAnsi="Times New Roman" w:cs="Times New Roman"/>
          <w:sz w:val="20"/>
          <w:szCs w:val="20"/>
        </w:rPr>
        <w:t xml:space="preserve"> biztonsági szelepből kijövő gőz sugár nem a felhasználó felé irányul.</w:t>
      </w:r>
    </w:p>
    <w:p w:rsidR="00B14B90" w:rsidRPr="00045AA6" w:rsidRDefault="00B14B90" w:rsidP="00045AA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5AA6">
        <w:rPr>
          <w:rFonts w:ascii="Times New Roman" w:hAnsi="Times New Roman" w:cs="Times New Roman"/>
          <w:sz w:val="20"/>
          <w:szCs w:val="20"/>
        </w:rPr>
        <w:t xml:space="preserve">Használat előtt </w:t>
      </w:r>
      <w:proofErr w:type="spellStart"/>
      <w:r w:rsidRPr="00045AA6">
        <w:rPr>
          <w:rFonts w:ascii="Times New Roman" w:hAnsi="Times New Roman" w:cs="Times New Roman"/>
          <w:sz w:val="20"/>
          <w:szCs w:val="20"/>
        </w:rPr>
        <w:t>győződjön</w:t>
      </w:r>
      <w:proofErr w:type="spellEnd"/>
      <w:r w:rsidRPr="00045AA6">
        <w:rPr>
          <w:rFonts w:ascii="Times New Roman" w:hAnsi="Times New Roman" w:cs="Times New Roman"/>
          <w:sz w:val="20"/>
          <w:szCs w:val="20"/>
        </w:rPr>
        <w:t xml:space="preserve"> meg róla, hogy a kávéfőző megfelelően le van zárva.</w:t>
      </w:r>
    </w:p>
    <w:p w:rsidR="00B14B90" w:rsidRPr="00045AA6" w:rsidRDefault="00B14B90" w:rsidP="00045AA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5AA6">
        <w:rPr>
          <w:rFonts w:ascii="Times New Roman" w:hAnsi="Times New Roman" w:cs="Times New Roman"/>
          <w:sz w:val="20"/>
          <w:szCs w:val="20"/>
        </w:rPr>
        <w:t>Használat után hagyja a kávéfőzőt lehűlni, mielőtt kinyitná.</w:t>
      </w:r>
    </w:p>
    <w:p w:rsidR="00B14B90" w:rsidRPr="00045AA6" w:rsidRDefault="00B14B90" w:rsidP="00045AA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5AA6">
        <w:rPr>
          <w:rFonts w:ascii="Times New Roman" w:hAnsi="Times New Roman" w:cs="Times New Roman"/>
          <w:sz w:val="20"/>
          <w:szCs w:val="20"/>
        </w:rPr>
        <w:t xml:space="preserve">Használat után helyezze a kávéfőzőt megfelelő felületre, mivel annak alja magas hőmérsékletet ér el. Ne tárolja olyan gyúlékony felületek közelében, </w:t>
      </w:r>
      <w:r w:rsidR="008558DC">
        <w:rPr>
          <w:rFonts w:ascii="Times New Roman" w:hAnsi="Times New Roman" w:cs="Times New Roman"/>
          <w:sz w:val="20"/>
          <w:szCs w:val="20"/>
        </w:rPr>
        <w:t>a</w:t>
      </w:r>
      <w:r w:rsidRPr="00045AA6">
        <w:rPr>
          <w:rFonts w:ascii="Times New Roman" w:hAnsi="Times New Roman" w:cs="Times New Roman"/>
          <w:sz w:val="20"/>
          <w:szCs w:val="20"/>
        </w:rPr>
        <w:t>melyek hő hatására eldeformálódhatnak.</w:t>
      </w:r>
    </w:p>
    <w:p w:rsidR="00B14B90" w:rsidRPr="00045AA6" w:rsidRDefault="00B14B90" w:rsidP="00045AA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5AA6">
        <w:rPr>
          <w:rFonts w:ascii="Times New Roman" w:hAnsi="Times New Roman" w:cs="Times New Roman"/>
          <w:sz w:val="20"/>
          <w:szCs w:val="20"/>
        </w:rPr>
        <w:t xml:space="preserve">Csak a modellhez való, eredeti </w:t>
      </w:r>
      <w:proofErr w:type="spellStart"/>
      <w:r w:rsidRPr="00045AA6">
        <w:rPr>
          <w:rFonts w:ascii="Times New Roman" w:hAnsi="Times New Roman" w:cs="Times New Roman"/>
          <w:sz w:val="20"/>
          <w:szCs w:val="20"/>
        </w:rPr>
        <w:t>Bialetti</w:t>
      </w:r>
      <w:proofErr w:type="spellEnd"/>
      <w:r w:rsidRPr="00045AA6">
        <w:rPr>
          <w:rFonts w:ascii="Times New Roman" w:hAnsi="Times New Roman" w:cs="Times New Roman"/>
          <w:sz w:val="20"/>
          <w:szCs w:val="20"/>
        </w:rPr>
        <w:t xml:space="preserve"> alkatrészeket használjon.</w:t>
      </w:r>
    </w:p>
    <w:p w:rsidR="00B14B90" w:rsidRPr="00045AA6" w:rsidRDefault="00B14B90" w:rsidP="00045AA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5AA6">
        <w:rPr>
          <w:rFonts w:ascii="Times New Roman" w:hAnsi="Times New Roman" w:cs="Times New Roman"/>
          <w:sz w:val="20"/>
          <w:szCs w:val="20"/>
        </w:rPr>
        <w:t>Soha ne használja a kávéfőzőt sütőben vagy mikrohullámú sütőben.</w:t>
      </w:r>
    </w:p>
    <w:p w:rsidR="00B14B90" w:rsidRPr="00045AA6" w:rsidRDefault="00B14B90" w:rsidP="00045AA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5AA6">
        <w:rPr>
          <w:rFonts w:ascii="Times New Roman" w:hAnsi="Times New Roman" w:cs="Times New Roman"/>
          <w:sz w:val="20"/>
          <w:szCs w:val="20"/>
        </w:rPr>
        <w:t xml:space="preserve">Ha gáz </w:t>
      </w:r>
      <w:proofErr w:type="spellStart"/>
      <w:r w:rsidRPr="00045AA6">
        <w:rPr>
          <w:rFonts w:ascii="Times New Roman" w:hAnsi="Times New Roman" w:cs="Times New Roman"/>
          <w:sz w:val="20"/>
          <w:szCs w:val="20"/>
        </w:rPr>
        <w:t>tűzhelyet</w:t>
      </w:r>
      <w:proofErr w:type="spellEnd"/>
      <w:r w:rsidRPr="00045AA6">
        <w:rPr>
          <w:rFonts w:ascii="Times New Roman" w:hAnsi="Times New Roman" w:cs="Times New Roman"/>
          <w:sz w:val="20"/>
          <w:szCs w:val="20"/>
        </w:rPr>
        <w:t xml:space="preserve"> használ, a lángok nem érhetnek túl a vízmelegítő tartály peremén.</w:t>
      </w:r>
    </w:p>
    <w:p w:rsidR="00302DD4" w:rsidRPr="00045AA6" w:rsidRDefault="00933F5F" w:rsidP="00045AA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5AA6">
        <w:rPr>
          <w:rFonts w:ascii="Times New Roman" w:hAnsi="Times New Roman" w:cs="Times New Roman"/>
          <w:sz w:val="20"/>
          <w:szCs w:val="20"/>
        </w:rPr>
        <w:t>Elektromos, vagy kerámia főzőlap esetén (csak 4/6/10 csészés készülékeknél) ne használja a legnagyobb fokozatot, állítsa közepes erősségűre.</w:t>
      </w:r>
    </w:p>
    <w:p w:rsidR="00B14B90" w:rsidRPr="00045AA6" w:rsidRDefault="00B14B90" w:rsidP="00045AA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5AA6">
        <w:rPr>
          <w:rFonts w:ascii="Times New Roman" w:hAnsi="Times New Roman" w:cs="Times New Roman"/>
          <w:sz w:val="20"/>
          <w:szCs w:val="20"/>
        </w:rPr>
        <w:t>Ne nyissa vagy zárja a kávéfőzőt a fogantyú segítségével.</w:t>
      </w:r>
    </w:p>
    <w:p w:rsidR="00B14B90" w:rsidRPr="00045AA6" w:rsidRDefault="00B14B90" w:rsidP="00045AA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5AA6">
        <w:rPr>
          <w:rFonts w:ascii="Times New Roman" w:hAnsi="Times New Roman" w:cs="Times New Roman"/>
          <w:sz w:val="20"/>
          <w:szCs w:val="20"/>
        </w:rPr>
        <w:t>Használat közben csukja le a kávéfőző fedelét.</w:t>
      </w:r>
    </w:p>
    <w:p w:rsidR="00B14B90" w:rsidRPr="00045AA6" w:rsidRDefault="00B14B90" w:rsidP="00045AA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5AA6">
        <w:rPr>
          <w:rFonts w:ascii="Times New Roman" w:hAnsi="Times New Roman" w:cs="Times New Roman"/>
          <w:sz w:val="20"/>
          <w:szCs w:val="20"/>
        </w:rPr>
        <w:t xml:space="preserve">Meghibásodás esetén ne használja a készüléket, és keresse fel a forgalmazót vagy a gyártót. </w:t>
      </w:r>
    </w:p>
    <w:p w:rsidR="00045AA6" w:rsidRDefault="00045AA6" w:rsidP="0004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4B90" w:rsidRPr="00045AA6" w:rsidRDefault="00D651EA" w:rsidP="0004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KÉSZÜLÉK ELSŐ HASZNÁLATA</w:t>
      </w:r>
    </w:p>
    <w:p w:rsidR="00B14B90" w:rsidRDefault="00B14B90" w:rsidP="0004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5AA6">
        <w:rPr>
          <w:rFonts w:ascii="Times New Roman" w:hAnsi="Times New Roman" w:cs="Times New Roman"/>
          <w:sz w:val="20"/>
          <w:szCs w:val="20"/>
        </w:rPr>
        <w:t>Az első használat előtt sima vízzel alaposan mossa el a kávéfőzőt, és készítsen legalább 3 csészényi kávét az alábbi utasításokat követve, majd öntse ki (ne igyon belőle). Ellenőrizze, hogy a kávéfőzőnek minden alkatrésze megvan, és azok megfelelően vannak elhelyezve, az ábra szerint. Ellenőrizze, hogy a szelep, a tölcsér, a tömítés és a szűrő lemez és ezek részei megfelelő helyzetben vannak (6-5-3-2).</w:t>
      </w:r>
    </w:p>
    <w:p w:rsidR="00A075C4" w:rsidRDefault="00A075C4" w:rsidP="0004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75C4" w:rsidRPr="00045AA6" w:rsidRDefault="00A075C4" w:rsidP="00A07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442400" cy="21600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AA6" w:rsidRDefault="00045AA6" w:rsidP="0004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075C4" w:rsidRDefault="00A075C4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B14B90" w:rsidRPr="00045AA6" w:rsidRDefault="00B14B90" w:rsidP="0004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5AA6">
        <w:rPr>
          <w:rFonts w:ascii="Times New Roman" w:hAnsi="Times New Roman" w:cs="Times New Roman"/>
          <w:b/>
          <w:bCs/>
          <w:sz w:val="20"/>
          <w:szCs w:val="20"/>
        </w:rPr>
        <w:lastRenderedPageBreak/>
        <w:t>HOGYAN KÉSZÍTSEN KÁVÉT</w:t>
      </w:r>
    </w:p>
    <w:p w:rsidR="00B14B90" w:rsidRDefault="00B14B90" w:rsidP="00045AA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5AA6">
        <w:rPr>
          <w:rFonts w:ascii="Times New Roman" w:hAnsi="Times New Roman" w:cs="Times New Roman"/>
          <w:sz w:val="20"/>
          <w:szCs w:val="20"/>
        </w:rPr>
        <w:t>Töltse fel a melegítő tartályt hideg vízzel (4) a biztonsági szelep szintjéig (6), A ábra.</w:t>
      </w:r>
    </w:p>
    <w:p w:rsidR="00B14B90" w:rsidRDefault="00B14B90" w:rsidP="00045AA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5AA6">
        <w:rPr>
          <w:rFonts w:ascii="Times New Roman" w:hAnsi="Times New Roman" w:cs="Times New Roman"/>
          <w:sz w:val="20"/>
          <w:szCs w:val="20"/>
        </w:rPr>
        <w:t>Helyezze bele a tölcsér szűrőt (5) a fűtőegységbe (4).</w:t>
      </w:r>
    </w:p>
    <w:p w:rsidR="00B14B90" w:rsidRDefault="00B14B90" w:rsidP="00045AA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5AA6">
        <w:rPr>
          <w:rFonts w:ascii="Times New Roman" w:hAnsi="Times New Roman" w:cs="Times New Roman"/>
          <w:sz w:val="20"/>
          <w:szCs w:val="20"/>
        </w:rPr>
        <w:t xml:space="preserve">Töltse meg a tölcsér szűrőt (5) őrölt kávéval, ne nyomja bele, figyeljen rá, hogy ne maradjon kávé a kávéfőző szélén (B). </w:t>
      </w:r>
    </w:p>
    <w:p w:rsidR="00B14B90" w:rsidRDefault="00B14B90" w:rsidP="00045AA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5AA6">
        <w:rPr>
          <w:rFonts w:ascii="Times New Roman" w:hAnsi="Times New Roman" w:cs="Times New Roman"/>
          <w:sz w:val="20"/>
          <w:szCs w:val="20"/>
        </w:rPr>
        <w:t>Csavarja a felső részt (1) a fűtőegységbe (4) és húzza jól rá, de ne a fogantyúnál fogva (7).</w:t>
      </w:r>
    </w:p>
    <w:p w:rsidR="00302DD4" w:rsidRDefault="00933F5F" w:rsidP="00045AA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5AA6">
        <w:rPr>
          <w:rFonts w:ascii="Times New Roman" w:hAnsi="Times New Roman" w:cs="Times New Roman"/>
          <w:sz w:val="20"/>
          <w:szCs w:val="20"/>
        </w:rPr>
        <w:t>Tegye a kávéfőz</w:t>
      </w:r>
      <w:r w:rsidR="007609B9">
        <w:rPr>
          <w:rFonts w:ascii="Times New Roman" w:hAnsi="Times New Roman" w:cs="Times New Roman"/>
          <w:sz w:val="20"/>
          <w:szCs w:val="20"/>
        </w:rPr>
        <w:t>őt a hőforrásra. Ha gáztűzhely</w:t>
      </w:r>
      <w:r w:rsidRPr="00045AA6">
        <w:rPr>
          <w:rFonts w:ascii="Times New Roman" w:hAnsi="Times New Roman" w:cs="Times New Roman"/>
          <w:sz w:val="20"/>
          <w:szCs w:val="20"/>
        </w:rPr>
        <w:t>t használ, a lángok nem érhetnek túl a vízmelegítő tartály peremén</w:t>
      </w:r>
      <w:r w:rsidR="00302DD4" w:rsidRPr="00045AA6">
        <w:rPr>
          <w:rFonts w:ascii="Times New Roman" w:hAnsi="Times New Roman" w:cs="Times New Roman"/>
          <w:sz w:val="20"/>
          <w:szCs w:val="20"/>
        </w:rPr>
        <w:t xml:space="preserve">. </w:t>
      </w:r>
      <w:r w:rsidRPr="00045AA6">
        <w:rPr>
          <w:rFonts w:ascii="Times New Roman" w:hAnsi="Times New Roman" w:cs="Times New Roman"/>
          <w:sz w:val="20"/>
          <w:szCs w:val="20"/>
        </w:rPr>
        <w:t>Elektromos, vagy kerámia főzőlap esetén (csak 4/6/10 csészés készülékeknél) ne használja a legnagyobb fokozatot, C ábra.</w:t>
      </w:r>
    </w:p>
    <w:p w:rsidR="00B14B90" w:rsidRDefault="00B14B90" w:rsidP="00045AA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5AA6">
        <w:rPr>
          <w:rFonts w:ascii="Times New Roman" w:hAnsi="Times New Roman" w:cs="Times New Roman"/>
          <w:sz w:val="20"/>
          <w:szCs w:val="20"/>
        </w:rPr>
        <w:t>Ha a felső rész (1) tele van kávéval, vegye le a kávéfőzőt a hőforrásról.</w:t>
      </w:r>
    </w:p>
    <w:p w:rsidR="00302DD4" w:rsidRPr="00045AA6" w:rsidRDefault="00841ED7" w:rsidP="00045AA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5AA6">
        <w:rPr>
          <w:rFonts w:ascii="Times New Roman" w:hAnsi="Times New Roman" w:cs="Times New Roman"/>
          <w:sz w:val="20"/>
          <w:szCs w:val="20"/>
        </w:rPr>
        <w:t>Vegye el a készüléket a fűtő felülettől, ha a kávét kiöntötte. (</w:t>
      </w:r>
      <w:r w:rsidR="00302DD4" w:rsidRPr="00045AA6">
        <w:rPr>
          <w:rFonts w:ascii="Times New Roman" w:hAnsi="Times New Roman" w:cs="Times New Roman"/>
          <w:sz w:val="20"/>
          <w:szCs w:val="20"/>
        </w:rPr>
        <w:t>D</w:t>
      </w:r>
      <w:r w:rsidRPr="00045AA6">
        <w:rPr>
          <w:rFonts w:ascii="Times New Roman" w:hAnsi="Times New Roman" w:cs="Times New Roman"/>
          <w:sz w:val="20"/>
          <w:szCs w:val="20"/>
        </w:rPr>
        <w:t xml:space="preserve"> ábra</w:t>
      </w:r>
      <w:r w:rsidR="00302DD4" w:rsidRPr="00045AA6">
        <w:rPr>
          <w:rFonts w:ascii="Times New Roman" w:hAnsi="Times New Roman" w:cs="Times New Roman"/>
          <w:sz w:val="20"/>
          <w:szCs w:val="20"/>
        </w:rPr>
        <w:t>).</w:t>
      </w:r>
    </w:p>
    <w:p w:rsidR="00045AA6" w:rsidRDefault="00045AA6" w:rsidP="0004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4B90" w:rsidRPr="00045AA6" w:rsidRDefault="00B14B90" w:rsidP="0004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5AA6">
        <w:rPr>
          <w:rFonts w:ascii="Times New Roman" w:hAnsi="Times New Roman" w:cs="Times New Roman"/>
          <w:b/>
          <w:bCs/>
          <w:sz w:val="20"/>
          <w:szCs w:val="20"/>
        </w:rPr>
        <w:t>TISZTÍTÁS ÉS KARBANTARTÁS</w:t>
      </w:r>
    </w:p>
    <w:p w:rsidR="00B14B90" w:rsidRPr="00045AA6" w:rsidRDefault="00B14B90" w:rsidP="0004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5AA6">
        <w:rPr>
          <w:rFonts w:ascii="Times New Roman" w:hAnsi="Times New Roman" w:cs="Times New Roman"/>
          <w:sz w:val="20"/>
          <w:szCs w:val="20"/>
        </w:rPr>
        <w:t>Tisztítás és karbantartás előtt várja meg, míg a készülék teljesen kihűl.</w:t>
      </w:r>
    </w:p>
    <w:p w:rsidR="00B14B90" w:rsidRPr="00045AA6" w:rsidRDefault="00B14B90" w:rsidP="0004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5AA6">
        <w:rPr>
          <w:rFonts w:ascii="Times New Roman" w:hAnsi="Times New Roman" w:cs="Times New Roman"/>
          <w:sz w:val="20"/>
          <w:szCs w:val="20"/>
        </w:rPr>
        <w:t>A KÉSZÜLÉK JÓ ÉS HOSSZÚ TÁVŰ MŰKÖDÉSE ÉRDEKÉBEN JAVASOLJUK, HOGY RENDSZERESEN VÉGEZZE EL A KARBANTARTÁST.</w:t>
      </w:r>
    </w:p>
    <w:p w:rsidR="00302DD4" w:rsidRDefault="00B14B90" w:rsidP="00045AA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5AA6">
        <w:rPr>
          <w:rFonts w:ascii="Times New Roman" w:hAnsi="Times New Roman" w:cs="Times New Roman"/>
          <w:sz w:val="20"/>
          <w:szCs w:val="20"/>
        </w:rPr>
        <w:t>Minden használat után mossa el meleg vízzel</w:t>
      </w:r>
      <w:r w:rsidR="00302DD4" w:rsidRPr="00045AA6">
        <w:rPr>
          <w:rFonts w:ascii="Times New Roman" w:hAnsi="Times New Roman" w:cs="Times New Roman"/>
          <w:sz w:val="20"/>
          <w:szCs w:val="20"/>
        </w:rPr>
        <w:t xml:space="preserve"> (</w:t>
      </w:r>
      <w:r w:rsidR="00841ED7" w:rsidRPr="00045AA6">
        <w:rPr>
          <w:rFonts w:ascii="Times New Roman" w:hAnsi="Times New Roman" w:cs="Times New Roman"/>
          <w:sz w:val="20"/>
          <w:szCs w:val="20"/>
        </w:rPr>
        <w:t>a terméket lehet mosogatógépbe tenni, de mosószer nélküli kézzel mosás javasolt, nehogy megváltoztassa a kávé ízét).</w:t>
      </w:r>
    </w:p>
    <w:p w:rsidR="00B14B90" w:rsidRDefault="00B14B90" w:rsidP="00045AA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5AA6">
        <w:rPr>
          <w:rFonts w:ascii="Times New Roman" w:hAnsi="Times New Roman" w:cs="Times New Roman"/>
          <w:sz w:val="20"/>
          <w:szCs w:val="20"/>
        </w:rPr>
        <w:t>Ne használjon mosószereket és/vagy súrolószereket az elmosáshoz.</w:t>
      </w:r>
    </w:p>
    <w:p w:rsidR="00B14B90" w:rsidRDefault="00B14B90" w:rsidP="00045AA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5AA6">
        <w:rPr>
          <w:rFonts w:ascii="Times New Roman" w:hAnsi="Times New Roman" w:cs="Times New Roman"/>
          <w:sz w:val="20"/>
          <w:szCs w:val="20"/>
        </w:rPr>
        <w:t>Mosogatás után, tároláshoz ne szerelje össze a kávéfőzőt.</w:t>
      </w:r>
    </w:p>
    <w:p w:rsidR="00B14B90" w:rsidRDefault="00B14B90" w:rsidP="00045AA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5AA6">
        <w:rPr>
          <w:rFonts w:ascii="Times New Roman" w:hAnsi="Times New Roman" w:cs="Times New Roman"/>
          <w:sz w:val="20"/>
          <w:szCs w:val="20"/>
        </w:rPr>
        <w:t>Ne nyomja meg a tölcsért a kávé eltávolításához, mert az megsérülhet, vagy deformálódhat.</w:t>
      </w:r>
    </w:p>
    <w:p w:rsidR="00B14B90" w:rsidRDefault="00B14B90" w:rsidP="00045AA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5AA6">
        <w:rPr>
          <w:rFonts w:ascii="Times New Roman" w:hAnsi="Times New Roman" w:cs="Times New Roman"/>
          <w:sz w:val="20"/>
          <w:szCs w:val="20"/>
        </w:rPr>
        <w:t>A terméket és annak részeit szétszerelve, teljesen száraz helyen tárolja.</w:t>
      </w:r>
    </w:p>
    <w:p w:rsidR="00B14B90" w:rsidRDefault="00B14B90" w:rsidP="00045AA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5AA6">
        <w:rPr>
          <w:rFonts w:ascii="Times New Roman" w:hAnsi="Times New Roman" w:cs="Times New Roman"/>
          <w:sz w:val="20"/>
          <w:szCs w:val="20"/>
        </w:rPr>
        <w:t>Rendszeresen végezze el a vízkőoldást:</w:t>
      </w:r>
    </w:p>
    <w:p w:rsidR="00B14B90" w:rsidRDefault="00045AA6" w:rsidP="00045AA6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14B90" w:rsidRPr="00045AA6">
        <w:rPr>
          <w:rFonts w:ascii="Times New Roman" w:hAnsi="Times New Roman" w:cs="Times New Roman"/>
          <w:sz w:val="20"/>
          <w:szCs w:val="20"/>
        </w:rPr>
        <w:t>Töltse fel a jelzésig tartályt vízzel.</w:t>
      </w:r>
    </w:p>
    <w:p w:rsidR="00B14B90" w:rsidRDefault="00045AA6" w:rsidP="00045AA6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14B90" w:rsidRPr="00045AA6">
        <w:rPr>
          <w:rFonts w:ascii="Times New Roman" w:hAnsi="Times New Roman" w:cs="Times New Roman"/>
          <w:sz w:val="20"/>
          <w:szCs w:val="20"/>
        </w:rPr>
        <w:t>Adjon hozzá 2 teáskanál citromsavat vagy ecetet.</w:t>
      </w:r>
    </w:p>
    <w:p w:rsidR="00B14B90" w:rsidRDefault="00045AA6" w:rsidP="00045AA6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14B90" w:rsidRPr="00045AA6">
        <w:rPr>
          <w:rFonts w:ascii="Times New Roman" w:hAnsi="Times New Roman" w:cs="Times New Roman"/>
          <w:sz w:val="20"/>
          <w:szCs w:val="20"/>
        </w:rPr>
        <w:t>Szerelje össze a készüléket, és kávé hozzáadása nélkül főzze le.</w:t>
      </w:r>
    </w:p>
    <w:p w:rsidR="00B14B90" w:rsidRDefault="00045AA6" w:rsidP="00045AA6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14B90" w:rsidRPr="00045AA6">
        <w:rPr>
          <w:rFonts w:ascii="Times New Roman" w:hAnsi="Times New Roman" w:cs="Times New Roman"/>
          <w:sz w:val="20"/>
          <w:szCs w:val="20"/>
        </w:rPr>
        <w:t>Öntse ki a kifőtt folyadékot.</w:t>
      </w:r>
    </w:p>
    <w:p w:rsidR="00B14B90" w:rsidRDefault="00045AA6" w:rsidP="00045AA6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14B90" w:rsidRPr="00045AA6">
        <w:rPr>
          <w:rFonts w:ascii="Times New Roman" w:hAnsi="Times New Roman" w:cs="Times New Roman"/>
          <w:sz w:val="20"/>
          <w:szCs w:val="20"/>
        </w:rPr>
        <w:t>Ezután hajtsa végre a „Készülék első használata” fejezetben leírtakat.</w:t>
      </w:r>
    </w:p>
    <w:p w:rsidR="00B14B90" w:rsidRDefault="00B14B90" w:rsidP="00045AA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5AA6">
        <w:rPr>
          <w:rFonts w:ascii="Times New Roman" w:hAnsi="Times New Roman" w:cs="Times New Roman"/>
          <w:sz w:val="20"/>
          <w:szCs w:val="20"/>
        </w:rPr>
        <w:t>Rendszeresen ellenőrizze, hogy a szűrőlemez lyukai nincsenek eltömődve, finom sörtéjű kefével vagy tűvel tisztítsa ki.</w:t>
      </w:r>
    </w:p>
    <w:p w:rsidR="00B14B90" w:rsidRDefault="00B14B90" w:rsidP="00045AA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5AA6">
        <w:rPr>
          <w:rFonts w:ascii="Times New Roman" w:hAnsi="Times New Roman" w:cs="Times New Roman"/>
          <w:sz w:val="20"/>
          <w:szCs w:val="20"/>
        </w:rPr>
        <w:t xml:space="preserve">Időközönként ellenőrizze a belső alkatrészeket és </w:t>
      </w:r>
      <w:proofErr w:type="spellStart"/>
      <w:r w:rsidRPr="00045AA6">
        <w:rPr>
          <w:rFonts w:ascii="Times New Roman" w:hAnsi="Times New Roman" w:cs="Times New Roman"/>
          <w:sz w:val="20"/>
          <w:szCs w:val="20"/>
        </w:rPr>
        <w:t>elhasználódás</w:t>
      </w:r>
      <w:proofErr w:type="spellEnd"/>
      <w:r w:rsidRPr="00045AA6">
        <w:rPr>
          <w:rFonts w:ascii="Times New Roman" w:hAnsi="Times New Roman" w:cs="Times New Roman"/>
          <w:sz w:val="20"/>
          <w:szCs w:val="20"/>
        </w:rPr>
        <w:t xml:space="preserve"> vagy sérülés esetén cserélje ki eredeti, a készülékhez való </w:t>
      </w:r>
      <w:proofErr w:type="spellStart"/>
      <w:r w:rsidRPr="00045AA6">
        <w:rPr>
          <w:rFonts w:ascii="Times New Roman" w:hAnsi="Times New Roman" w:cs="Times New Roman"/>
          <w:sz w:val="20"/>
          <w:szCs w:val="20"/>
        </w:rPr>
        <w:t>Bialetti</w:t>
      </w:r>
      <w:proofErr w:type="spellEnd"/>
      <w:r w:rsidRPr="00045AA6">
        <w:rPr>
          <w:rFonts w:ascii="Times New Roman" w:hAnsi="Times New Roman" w:cs="Times New Roman"/>
          <w:sz w:val="20"/>
          <w:szCs w:val="20"/>
        </w:rPr>
        <w:t xml:space="preserve"> tartozékokra.</w:t>
      </w:r>
    </w:p>
    <w:p w:rsidR="00B14B90" w:rsidRPr="00045AA6" w:rsidRDefault="00B14B90" w:rsidP="00045AA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5AA6">
        <w:rPr>
          <w:rFonts w:ascii="Times New Roman" w:hAnsi="Times New Roman" w:cs="Times New Roman"/>
          <w:sz w:val="20"/>
          <w:szCs w:val="20"/>
        </w:rPr>
        <w:t>Cserélje ki a tömítést</w:t>
      </w:r>
      <w:r w:rsidR="00933F5F" w:rsidRPr="00045AA6">
        <w:rPr>
          <w:rFonts w:ascii="Times New Roman" w:hAnsi="Times New Roman" w:cs="Times New Roman"/>
          <w:sz w:val="20"/>
          <w:szCs w:val="20"/>
        </w:rPr>
        <w:t>,</w:t>
      </w:r>
      <w:r w:rsidRPr="00045AA6">
        <w:rPr>
          <w:rFonts w:ascii="Times New Roman" w:hAnsi="Times New Roman" w:cs="Times New Roman"/>
          <w:sz w:val="20"/>
          <w:szCs w:val="20"/>
        </w:rPr>
        <w:t xml:space="preserve"> ha kopott. Javasoljuk, hogy évente legalább egyszer cserélje ki.</w:t>
      </w:r>
    </w:p>
    <w:p w:rsidR="00045AA6" w:rsidRDefault="00045AA6" w:rsidP="0004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32FF7" w:rsidRPr="00045AA6" w:rsidRDefault="00032FF7" w:rsidP="0004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5AA6">
        <w:rPr>
          <w:rFonts w:ascii="Times New Roman" w:hAnsi="Times New Roman" w:cs="Times New Roman"/>
          <w:b/>
          <w:bCs/>
          <w:sz w:val="20"/>
          <w:szCs w:val="20"/>
        </w:rPr>
        <w:t>A BIALETTI ELLENŐRZŐ SZELEP</w:t>
      </w:r>
    </w:p>
    <w:p w:rsidR="00032FF7" w:rsidRPr="00045AA6" w:rsidRDefault="00032FF7" w:rsidP="0004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5AA6">
        <w:rPr>
          <w:rFonts w:ascii="Times New Roman" w:hAnsi="Times New Roman" w:cs="Times New Roman"/>
          <w:sz w:val="20"/>
          <w:szCs w:val="20"/>
        </w:rPr>
        <w:t>Üzemeltetés, karbantartás és tisztítás</w:t>
      </w:r>
    </w:p>
    <w:p w:rsidR="00032FF7" w:rsidRPr="00045AA6" w:rsidRDefault="00032FF7" w:rsidP="0004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5AA6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045AA6">
        <w:rPr>
          <w:rFonts w:ascii="Times New Roman" w:hAnsi="Times New Roman" w:cs="Times New Roman"/>
          <w:sz w:val="20"/>
          <w:szCs w:val="20"/>
        </w:rPr>
        <w:t>Bialetti</w:t>
      </w:r>
      <w:proofErr w:type="spellEnd"/>
      <w:r w:rsidRPr="00045AA6">
        <w:rPr>
          <w:rFonts w:ascii="Times New Roman" w:hAnsi="Times New Roman" w:cs="Times New Roman"/>
          <w:sz w:val="20"/>
          <w:szCs w:val="20"/>
        </w:rPr>
        <w:t xml:space="preserve"> ellenőrző szelep egy szabadalmaztatott szelep, melyet arra terveztek, hogy a kávéfőző teljes biztonsággal történő használatát garantálja. A kávéfőző ivóvízzel történő használata maga után vonja a biztonsági szelep nyílásában a vízkőlerakódásokat, a szelep eltömődését és a termék meghibásodását okozva. </w:t>
      </w:r>
    </w:p>
    <w:p w:rsidR="00301AFC" w:rsidRDefault="00032FF7" w:rsidP="0004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5AA6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045AA6">
        <w:rPr>
          <w:rFonts w:ascii="Times New Roman" w:hAnsi="Times New Roman" w:cs="Times New Roman"/>
          <w:sz w:val="20"/>
          <w:szCs w:val="20"/>
        </w:rPr>
        <w:t>Bialetti</w:t>
      </w:r>
      <w:proofErr w:type="spellEnd"/>
      <w:r w:rsidRPr="00045AA6">
        <w:rPr>
          <w:rFonts w:ascii="Times New Roman" w:hAnsi="Times New Roman" w:cs="Times New Roman"/>
          <w:sz w:val="20"/>
          <w:szCs w:val="20"/>
        </w:rPr>
        <w:t xml:space="preserve"> ellenőrző szeleppel nagyon egyszerű a vízkőlerakódások okozta eltömődés kezelése: csak mozgassa meg a szelepből kijövő kis dugattyút a tengelye mentén, mikor mossa a kávéfőzőt.</w:t>
      </w:r>
    </w:p>
    <w:p w:rsidR="00045AA6" w:rsidRDefault="00045AA6" w:rsidP="0004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AA6" w:rsidRDefault="00045AA6" w:rsidP="0004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AA6" w:rsidRPr="004146CE" w:rsidRDefault="00045AA6" w:rsidP="00045AA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4146C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KÉT ÉVES KORLÁTOZOTT GARANCIA</w:t>
      </w:r>
    </w:p>
    <w:p w:rsidR="00045AA6" w:rsidRPr="004146CE" w:rsidRDefault="00045AA6" w:rsidP="00045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45AA6" w:rsidRPr="004146CE" w:rsidRDefault="00045AA6" w:rsidP="00045AA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146C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Importőr 2 éves garanciát vállal a készülék </w:t>
      </w:r>
      <w:proofErr w:type="spellStart"/>
      <w:r w:rsidRPr="004146CE">
        <w:rPr>
          <w:rFonts w:ascii="Times New Roman" w:eastAsia="Times New Roman" w:hAnsi="Times New Roman" w:cs="Times New Roman"/>
          <w:sz w:val="20"/>
          <w:szCs w:val="20"/>
          <w:lang w:eastAsia="hu-HU"/>
        </w:rPr>
        <w:t>anyagában</w:t>
      </w:r>
      <w:proofErr w:type="spellEnd"/>
      <w:r w:rsidRPr="004146C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kidolgozásában tört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énő meghibásodásért </w:t>
      </w:r>
      <w:r w:rsidRPr="004146CE">
        <w:rPr>
          <w:rFonts w:ascii="Times New Roman" w:eastAsia="Times New Roman" w:hAnsi="Times New Roman" w:cs="Times New Roman"/>
          <w:sz w:val="20"/>
          <w:szCs w:val="20"/>
          <w:lang w:eastAsia="hu-HU"/>
        </w:rPr>
        <w:t>a vásárlástól számított 2 éves időtartamon belül.</w:t>
      </w:r>
    </w:p>
    <w:p w:rsidR="00045AA6" w:rsidRDefault="00045AA6" w:rsidP="00045AA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146CE">
        <w:rPr>
          <w:rFonts w:ascii="Times New Roman" w:eastAsia="Times New Roman" w:hAnsi="Times New Roman" w:cs="Times New Roman"/>
          <w:sz w:val="20"/>
          <w:szCs w:val="20"/>
          <w:lang w:eastAsia="hu-HU"/>
        </w:rPr>
        <w:t>A vásárlást igazoló blokk és az érvényesített Garanciajegy ellenében az Importőr megjavítja vagy kicseréli a terméket, és</w:t>
      </w:r>
      <w:r w:rsidRPr="004146C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díjmentesen </w:t>
      </w:r>
      <w:r w:rsidRPr="004146CE">
        <w:rPr>
          <w:rFonts w:ascii="Times New Roman" w:eastAsia="Times New Roman" w:hAnsi="Times New Roman" w:cs="Times New Roman"/>
          <w:sz w:val="20"/>
          <w:szCs w:val="20"/>
          <w:lang w:eastAsia="hu-HU"/>
        </w:rPr>
        <w:t>visszajuttatja azt Önne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k.</w:t>
      </w:r>
    </w:p>
    <w:p w:rsidR="00045AA6" w:rsidRPr="004146CE" w:rsidRDefault="00045AA6" w:rsidP="00045AA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146C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Garancia kizárólag az Importőrön keresztül érvényesíthető. A termék nem Importőrön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történő javítása esetén a garancia érvényét veszti.</w:t>
      </w:r>
    </w:p>
    <w:p w:rsidR="00045AA6" w:rsidRPr="004146CE" w:rsidRDefault="00045AA6" w:rsidP="00045AA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4146C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Jelen garancia nem érinti az Ön törvényben foglalt jogait.</w:t>
      </w:r>
    </w:p>
    <w:p w:rsidR="00045AA6" w:rsidRPr="004146CE" w:rsidRDefault="00045AA6" w:rsidP="00045AA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Bialetti</w:t>
      </w:r>
      <w:proofErr w:type="spellEnd"/>
      <w:r w:rsidRPr="004146C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készülék garanciája nem vonatkozik olyan sérülésekre, melyek a nem megfelelő használatból, </w:t>
      </w:r>
      <w:r w:rsidR="00D651E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rongálásból, balesetből erednek, vagy a használatból eredő természetes kopás, </w:t>
      </w:r>
      <w:proofErr w:type="spellStart"/>
      <w:r w:rsidR="00D651EA">
        <w:rPr>
          <w:rFonts w:ascii="Times New Roman" w:eastAsia="Times New Roman" w:hAnsi="Times New Roman" w:cs="Times New Roman"/>
          <w:sz w:val="20"/>
          <w:szCs w:val="20"/>
          <w:lang w:eastAsia="hu-HU"/>
        </w:rPr>
        <w:t>elhasználódás</w:t>
      </w:r>
      <w:proofErr w:type="spellEnd"/>
      <w:r w:rsidR="00D651E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miatt hibásodnak meg (pl. tömítés).</w:t>
      </w:r>
    </w:p>
    <w:p w:rsidR="00045AA6" w:rsidRDefault="00045AA6" w:rsidP="00045AA6">
      <w:pPr>
        <w:rPr>
          <w:rFonts w:ascii="Times New Roman" w:hAnsi="Times New Roman" w:cs="Times New Roman"/>
          <w:b/>
          <w:sz w:val="20"/>
          <w:szCs w:val="16"/>
        </w:rPr>
      </w:pPr>
    </w:p>
    <w:p w:rsidR="00045AA6" w:rsidRPr="00281192" w:rsidRDefault="00045AA6" w:rsidP="000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281192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 termékinformációért kérjük, látogassa meg honlapunkat:</w:t>
      </w:r>
      <w:r w:rsidRPr="0028119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Pr="00281192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www.eurowares.hu</w:t>
      </w:r>
    </w:p>
    <w:p w:rsidR="00045AA6" w:rsidRDefault="00045AA6" w:rsidP="00045AA6">
      <w:pPr>
        <w:rPr>
          <w:rFonts w:ascii="Times New Roman" w:hAnsi="Times New Roman" w:cs="Times New Roman"/>
          <w:b/>
          <w:sz w:val="20"/>
          <w:szCs w:val="16"/>
        </w:rPr>
      </w:pPr>
    </w:p>
    <w:p w:rsidR="00045AA6" w:rsidRPr="004146CE" w:rsidRDefault="00045AA6" w:rsidP="00045AA6">
      <w:pPr>
        <w:rPr>
          <w:rFonts w:ascii="Times New Roman" w:hAnsi="Times New Roman" w:cs="Times New Roman"/>
          <w:b/>
          <w:sz w:val="20"/>
          <w:szCs w:val="16"/>
        </w:rPr>
      </w:pPr>
      <w:r w:rsidRPr="004146CE">
        <w:rPr>
          <w:rFonts w:ascii="Times New Roman" w:hAnsi="Times New Roman" w:cs="Times New Roman"/>
          <w:b/>
          <w:sz w:val="20"/>
          <w:szCs w:val="16"/>
        </w:rPr>
        <w:t>Importőr:</w:t>
      </w:r>
    </w:p>
    <w:p w:rsidR="00045AA6" w:rsidRPr="002C1A6A" w:rsidRDefault="00045AA6" w:rsidP="002C1A6A">
      <w:pPr>
        <w:rPr>
          <w:rFonts w:ascii="Times New Roman" w:hAnsi="Times New Roman" w:cs="Times New Roman"/>
          <w:sz w:val="20"/>
          <w:szCs w:val="16"/>
        </w:rPr>
      </w:pPr>
      <w:r w:rsidRPr="004146CE">
        <w:rPr>
          <w:rFonts w:ascii="Times New Roman" w:hAnsi="Times New Roman" w:cs="Times New Roman"/>
          <w:b/>
          <w:noProof/>
          <w:sz w:val="20"/>
          <w:szCs w:val="16"/>
          <w:lang w:eastAsia="hu-HU"/>
        </w:rPr>
        <w:drawing>
          <wp:anchor distT="0" distB="0" distL="114300" distR="114300" simplePos="0" relativeHeight="251659264" behindDoc="1" locked="0" layoutInCell="1" allowOverlap="1" wp14:anchorId="7A4DB5C0" wp14:editId="124287B4">
            <wp:simplePos x="0" y="0"/>
            <wp:positionH relativeFrom="column">
              <wp:posOffset>4015105</wp:posOffset>
            </wp:positionH>
            <wp:positionV relativeFrom="paragraph">
              <wp:posOffset>366395</wp:posOffset>
            </wp:positionV>
            <wp:extent cx="1704975" cy="256501"/>
            <wp:effectExtent l="0" t="0" r="0" b="0"/>
            <wp:wrapNone/>
            <wp:docPr id="5" name="Kép 3" descr="eurowares_logo_cmyk_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wares_logo_cmyk_her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56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4146CE">
        <w:rPr>
          <w:rFonts w:ascii="Times New Roman" w:hAnsi="Times New Roman" w:cs="Times New Roman"/>
          <w:b/>
          <w:sz w:val="20"/>
          <w:szCs w:val="16"/>
        </w:rPr>
        <w:t>Eurowares</w:t>
      </w:r>
      <w:proofErr w:type="spellEnd"/>
      <w:r w:rsidRPr="004146CE">
        <w:rPr>
          <w:rFonts w:ascii="Times New Roman" w:hAnsi="Times New Roman" w:cs="Times New Roman"/>
          <w:b/>
          <w:sz w:val="20"/>
          <w:szCs w:val="16"/>
        </w:rPr>
        <w:t xml:space="preserve"> </w:t>
      </w:r>
      <w:proofErr w:type="spellStart"/>
      <w:r w:rsidRPr="004146CE">
        <w:rPr>
          <w:rFonts w:ascii="Times New Roman" w:hAnsi="Times New Roman" w:cs="Times New Roman"/>
          <w:b/>
          <w:sz w:val="20"/>
          <w:szCs w:val="16"/>
        </w:rPr>
        <w:t>Trading</w:t>
      </w:r>
      <w:proofErr w:type="spellEnd"/>
      <w:r w:rsidRPr="004146CE">
        <w:rPr>
          <w:rFonts w:ascii="Times New Roman" w:hAnsi="Times New Roman" w:cs="Times New Roman"/>
          <w:b/>
          <w:sz w:val="20"/>
          <w:szCs w:val="16"/>
        </w:rPr>
        <w:t xml:space="preserve"> Kft.</w:t>
      </w:r>
      <w:r w:rsidRPr="004146CE">
        <w:rPr>
          <w:rFonts w:ascii="Times New Roman" w:hAnsi="Times New Roman" w:cs="Times New Roman"/>
          <w:b/>
          <w:sz w:val="20"/>
          <w:szCs w:val="16"/>
        </w:rPr>
        <w:br/>
      </w:r>
      <w:r w:rsidRPr="004146CE">
        <w:rPr>
          <w:rFonts w:ascii="Times New Roman" w:hAnsi="Times New Roman" w:cs="Times New Roman"/>
          <w:sz w:val="20"/>
          <w:szCs w:val="16"/>
        </w:rPr>
        <w:t>4025 Debrecen, Nyugati út 5-7.</w:t>
      </w:r>
      <w:r w:rsidRPr="004146CE">
        <w:rPr>
          <w:rFonts w:ascii="Times New Roman" w:hAnsi="Times New Roman" w:cs="Times New Roman"/>
          <w:sz w:val="20"/>
          <w:szCs w:val="16"/>
        </w:rPr>
        <w:br/>
        <w:t>Tel.: 0</w:t>
      </w:r>
      <w:r>
        <w:rPr>
          <w:rFonts w:ascii="Times New Roman" w:hAnsi="Times New Roman" w:cs="Times New Roman"/>
          <w:sz w:val="20"/>
          <w:szCs w:val="16"/>
        </w:rPr>
        <w:t>652/531-268; Fax: 0652/531-269</w:t>
      </w:r>
      <w:r>
        <w:rPr>
          <w:rFonts w:ascii="Times New Roman" w:hAnsi="Times New Roman" w:cs="Times New Roman"/>
          <w:sz w:val="20"/>
          <w:szCs w:val="16"/>
        </w:rPr>
        <w:br/>
      </w:r>
      <w:r w:rsidRPr="004146CE">
        <w:rPr>
          <w:rFonts w:ascii="Times New Roman" w:hAnsi="Times New Roman" w:cs="Times New Roman"/>
          <w:b/>
          <w:sz w:val="20"/>
          <w:szCs w:val="16"/>
        </w:rPr>
        <w:t>e-mail</w:t>
      </w:r>
      <w:r>
        <w:rPr>
          <w:rFonts w:ascii="Times New Roman" w:hAnsi="Times New Roman" w:cs="Times New Roman"/>
          <w:sz w:val="20"/>
          <w:szCs w:val="16"/>
        </w:rPr>
        <w:t xml:space="preserve">: </w:t>
      </w:r>
      <w:hyperlink r:id="rId8" w:history="1">
        <w:r w:rsidRPr="008B66FD">
          <w:rPr>
            <w:rStyle w:val="Hiperhivatkozs"/>
            <w:rFonts w:ascii="Times New Roman" w:hAnsi="Times New Roman" w:cs="Times New Roman"/>
            <w:sz w:val="20"/>
            <w:szCs w:val="16"/>
          </w:rPr>
          <w:t>info@eurowares.hu</w:t>
        </w:r>
      </w:hyperlink>
      <w:r>
        <w:rPr>
          <w:rFonts w:ascii="Times New Roman" w:hAnsi="Times New Roman" w:cs="Times New Roman"/>
          <w:sz w:val="20"/>
          <w:szCs w:val="16"/>
        </w:rPr>
        <w:t xml:space="preserve">; </w:t>
      </w:r>
      <w:r w:rsidRPr="004146CE">
        <w:rPr>
          <w:rFonts w:ascii="Times New Roman" w:hAnsi="Times New Roman" w:cs="Times New Roman"/>
          <w:b/>
          <w:sz w:val="20"/>
          <w:szCs w:val="16"/>
        </w:rPr>
        <w:t>web: www.eurowares.hu</w:t>
      </w:r>
    </w:p>
    <w:sectPr w:rsidR="00045AA6" w:rsidRPr="002C1A6A" w:rsidSect="00A07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D2B6B"/>
    <w:multiLevelType w:val="hybridMultilevel"/>
    <w:tmpl w:val="C9BCC3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03F9F"/>
    <w:multiLevelType w:val="hybridMultilevel"/>
    <w:tmpl w:val="1B2CA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E6BD9"/>
    <w:multiLevelType w:val="hybridMultilevel"/>
    <w:tmpl w:val="5C965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D4"/>
    <w:rsid w:val="00032FF7"/>
    <w:rsid w:val="00045AA6"/>
    <w:rsid w:val="002C1A6A"/>
    <w:rsid w:val="00302DD4"/>
    <w:rsid w:val="007609B9"/>
    <w:rsid w:val="008161EE"/>
    <w:rsid w:val="0082578B"/>
    <w:rsid w:val="00841ED7"/>
    <w:rsid w:val="008558DC"/>
    <w:rsid w:val="00933F5F"/>
    <w:rsid w:val="00A075C4"/>
    <w:rsid w:val="00A40E15"/>
    <w:rsid w:val="00B14B90"/>
    <w:rsid w:val="00D6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C441"/>
  <w15:chartTrackingRefBased/>
  <w15:docId w15:val="{F881AC67-86B0-4718-8FAE-E6B0FFAE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5AA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45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rowares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6024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Nagygyörgy Kata</dc:creator>
  <cp:keywords/>
  <dc:description/>
  <cp:lastModifiedBy>Gábor File</cp:lastModifiedBy>
  <cp:revision>2</cp:revision>
  <dcterms:created xsi:type="dcterms:W3CDTF">2020-02-12T10:10:00Z</dcterms:created>
  <dcterms:modified xsi:type="dcterms:W3CDTF">2020-02-12T10:10:00Z</dcterms:modified>
</cp:coreProperties>
</file>